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3" w:rsidRDefault="00157883" w:rsidP="00157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157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157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"http://ivo.garant.ru/document?id=55070507&amp;sub=0"</w:instrText>
      </w:r>
      <w:r w:rsidRPr="00157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157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15788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 Министерства образования и науки РФ от 17 декабря 2010 г. N 1897</w:t>
      </w:r>
      <w:r w:rsidRPr="0015788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основного общего образования"</w:t>
      </w:r>
      <w:r w:rsidRPr="00157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</w:t>
      </w:r>
      <w:r w:rsidRPr="0015788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  <w:r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 </w:t>
      </w:r>
      <w:r w:rsidRPr="00157883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29 декабря 2014 г., 31 декабря 2015 г.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…</w:t>
      </w:r>
    </w:p>
    <w:p w:rsidR="00157883" w:rsidRDefault="00157883" w:rsidP="0015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83">
        <w:rPr>
          <w:rFonts w:ascii="Times New Roman" w:hAnsi="Times New Roman" w:cs="Times New Roman"/>
          <w:b/>
          <w:sz w:val="28"/>
          <w:szCs w:val="28"/>
        </w:rPr>
        <w:t>II. Требования к результатам освоения основной образовательной программы основного общего образования</w:t>
      </w:r>
    </w:p>
    <w:p w:rsidR="00157883" w:rsidRPr="00157883" w:rsidRDefault="00157883" w:rsidP="0015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1102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11.2. Родной язык и родная литература</w:t>
      </w:r>
    </w:p>
    <w:bookmarkEnd w:id="0"/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приобщение к литературному наследию своего народа;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текстов</w:t>
      </w:r>
      <w:proofErr w:type="gramEnd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121"/>
      <w:r w:rsidRPr="00157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Родной язык: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11211"/>
      <w:bookmarkEnd w:id="1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аудирования</w:t>
      </w:r>
      <w:proofErr w:type="spellEnd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11212"/>
      <w:bookmarkEnd w:id="2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11213"/>
      <w:bookmarkEnd w:id="3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11214"/>
      <w:bookmarkEnd w:id="4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11215"/>
      <w:bookmarkEnd w:id="5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</w:t>
      </w:r>
      <w:bookmarkStart w:id="7" w:name="_GoBack"/>
      <w:bookmarkEnd w:id="7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синтаксического анализа словосочетания и предложения, а также многоаспектного анализа текста;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11216"/>
      <w:bookmarkEnd w:id="6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11217"/>
      <w:bookmarkEnd w:id="8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</w:t>
      </w:r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письменных высказываний; стремление к речевому самосовершенствованию;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11218"/>
      <w:bookmarkEnd w:id="9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122"/>
      <w:bookmarkEnd w:id="10"/>
      <w:r w:rsidRPr="00157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Родная литература: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11221"/>
      <w:bookmarkEnd w:id="11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11222"/>
      <w:bookmarkEnd w:id="12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11223"/>
      <w:bookmarkEnd w:id="13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11224"/>
      <w:bookmarkEnd w:id="14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11225"/>
      <w:bookmarkEnd w:id="15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57883" w:rsidRPr="00157883" w:rsidRDefault="00157883" w:rsidP="00157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11226"/>
      <w:bookmarkEnd w:id="16"/>
      <w:proofErr w:type="gramStart"/>
      <w:r w:rsidRPr="00157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bookmarkEnd w:id="17"/>
    <w:p w:rsidR="00157883" w:rsidRPr="00157883" w:rsidRDefault="00157883" w:rsidP="0015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7883" w:rsidRPr="0015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B0"/>
    <w:rsid w:val="00157883"/>
    <w:rsid w:val="009A71B0"/>
    <w:rsid w:val="00AD1BD9"/>
    <w:rsid w:val="00C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Татьяна Викторовна</dc:creator>
  <cp:keywords/>
  <dc:description/>
  <cp:lastModifiedBy>Резник Татьяна Викторовна</cp:lastModifiedBy>
  <cp:revision>2</cp:revision>
  <dcterms:created xsi:type="dcterms:W3CDTF">2018-08-20T03:11:00Z</dcterms:created>
  <dcterms:modified xsi:type="dcterms:W3CDTF">2018-08-20T09:19:00Z</dcterms:modified>
</cp:coreProperties>
</file>